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E71" w:rsidRDefault="000B6E71" w:rsidP="000B6E71">
      <w:pPr>
        <w:spacing w:line="560" w:lineRule="exact"/>
        <w:rPr>
          <w:rFonts w:ascii="方正仿宋_GBK" w:eastAsia="方正仿宋_GBK"/>
          <w:sz w:val="32"/>
          <w:szCs w:val="32"/>
        </w:rPr>
      </w:pPr>
      <w:r>
        <w:rPr>
          <w:rFonts w:ascii="方正仿宋_GBK" w:eastAsia="方正仿宋_GBK" w:hint="eastAsia"/>
          <w:sz w:val="32"/>
          <w:szCs w:val="32"/>
        </w:rPr>
        <w:t>附件3</w:t>
      </w:r>
    </w:p>
    <w:p w:rsidR="000B6E71" w:rsidRDefault="000B6E71" w:rsidP="000B6E71">
      <w:pPr>
        <w:widowControl/>
        <w:spacing w:line="600" w:lineRule="exact"/>
        <w:jc w:val="center"/>
        <w:rPr>
          <w:rFonts w:ascii="方正小标宋简体" w:eastAsia="方正小标宋简体"/>
          <w:sz w:val="32"/>
          <w:szCs w:val="32"/>
        </w:rPr>
      </w:pPr>
      <w:r>
        <w:rPr>
          <w:rFonts w:ascii="方正小标宋_GBK" w:eastAsia="方正小标宋_GBK" w:hint="eastAsia"/>
          <w:color w:val="000000"/>
          <w:sz w:val="48"/>
          <w:szCs w:val="48"/>
        </w:rPr>
        <w:t>审计事务委托服务合同</w:t>
      </w:r>
    </w:p>
    <w:p w:rsidR="000B6E71" w:rsidRDefault="000B6E71" w:rsidP="000B6E71">
      <w:pPr>
        <w:widowControl/>
        <w:spacing w:line="560" w:lineRule="exact"/>
        <w:jc w:val="right"/>
        <w:rPr>
          <w:rFonts w:eastAsia="仿宋"/>
          <w:bCs/>
          <w:color w:val="000000"/>
          <w:sz w:val="32"/>
          <w:szCs w:val="32"/>
        </w:rPr>
      </w:pPr>
    </w:p>
    <w:p w:rsidR="000B6E71" w:rsidRDefault="000B6E71" w:rsidP="000B6E71">
      <w:pPr>
        <w:widowControl/>
        <w:spacing w:line="560" w:lineRule="exact"/>
        <w:rPr>
          <w:rFonts w:ascii="方正仿宋_GBK" w:eastAsia="方正仿宋_GBK"/>
          <w:kern w:val="0"/>
          <w:sz w:val="32"/>
          <w:szCs w:val="32"/>
        </w:rPr>
      </w:pPr>
      <w:r>
        <w:rPr>
          <w:rFonts w:ascii="方正仿宋_GBK" w:eastAsia="方正仿宋_GBK" w:hint="eastAsia"/>
          <w:bCs/>
          <w:kern w:val="0"/>
          <w:sz w:val="32"/>
          <w:szCs w:val="32"/>
        </w:rPr>
        <w:t>甲方：</w:t>
      </w:r>
      <w:r>
        <w:rPr>
          <w:rFonts w:ascii="方正仿宋_GBK" w:eastAsia="方正仿宋_GBK" w:hint="eastAsia"/>
          <w:bCs/>
          <w:kern w:val="0"/>
          <w:sz w:val="32"/>
          <w:szCs w:val="32"/>
          <w:u w:val="single"/>
        </w:rPr>
        <w:t xml:space="preserve">                             </w:t>
      </w:r>
      <w:r>
        <w:rPr>
          <w:rFonts w:ascii="方正仿宋_GBK" w:eastAsia="方正仿宋_GBK" w:hint="eastAsia"/>
          <w:bCs/>
          <w:kern w:val="0"/>
          <w:sz w:val="32"/>
          <w:szCs w:val="32"/>
        </w:rPr>
        <w:t xml:space="preserve">  （以下简称甲方）</w:t>
      </w:r>
    </w:p>
    <w:p w:rsidR="000B6E71" w:rsidRDefault="000B6E71" w:rsidP="000B6E71">
      <w:pPr>
        <w:widowControl/>
        <w:spacing w:line="560" w:lineRule="exact"/>
        <w:rPr>
          <w:rFonts w:ascii="方正仿宋_GBK" w:eastAsia="方正仿宋_GBK"/>
          <w:kern w:val="0"/>
          <w:sz w:val="32"/>
          <w:szCs w:val="32"/>
        </w:rPr>
      </w:pPr>
      <w:r>
        <w:rPr>
          <w:rFonts w:ascii="方正仿宋_GBK" w:eastAsia="方正仿宋_GBK" w:hint="eastAsia"/>
          <w:kern w:val="0"/>
          <w:sz w:val="32"/>
          <w:szCs w:val="32"/>
        </w:rPr>
        <w:t>乙方：</w:t>
      </w:r>
      <w:r>
        <w:rPr>
          <w:rFonts w:ascii="方正仿宋_GBK" w:eastAsia="方正仿宋_GBK" w:hint="eastAsia"/>
          <w:kern w:val="0"/>
          <w:sz w:val="32"/>
          <w:szCs w:val="32"/>
          <w:u w:val="single"/>
        </w:rPr>
        <w:t xml:space="preserve">                             </w:t>
      </w:r>
      <w:r>
        <w:rPr>
          <w:rFonts w:ascii="方正仿宋_GBK" w:eastAsia="方正仿宋_GBK" w:hint="eastAsia"/>
          <w:kern w:val="0"/>
          <w:sz w:val="32"/>
          <w:szCs w:val="32"/>
        </w:rPr>
        <w:t xml:space="preserve">  （以下简称乙方）</w:t>
      </w:r>
    </w:p>
    <w:p w:rsidR="000B6E71" w:rsidRDefault="000B6E71" w:rsidP="000B6E71">
      <w:pPr>
        <w:widowControl/>
        <w:spacing w:line="560" w:lineRule="exact"/>
        <w:ind w:firstLineChars="200" w:firstLine="640"/>
        <w:rPr>
          <w:rFonts w:ascii="方正仿宋_GBK" w:eastAsia="方正仿宋_GBK"/>
          <w:bCs/>
          <w:kern w:val="0"/>
          <w:sz w:val="32"/>
          <w:szCs w:val="32"/>
        </w:rPr>
      </w:pPr>
    </w:p>
    <w:p w:rsidR="000B6E71" w:rsidRDefault="000B6E71" w:rsidP="000B6E71">
      <w:pPr>
        <w:spacing w:line="560" w:lineRule="exact"/>
        <w:ind w:firstLineChars="200" w:firstLine="640"/>
        <w:rPr>
          <w:rFonts w:ascii="方正仿宋_GBK" w:eastAsia="方正仿宋_GBK"/>
          <w:kern w:val="0"/>
          <w:sz w:val="32"/>
          <w:szCs w:val="32"/>
        </w:rPr>
      </w:pPr>
      <w:r>
        <w:rPr>
          <w:rFonts w:ascii="方正仿宋_GBK" w:eastAsia="方正仿宋_GBK" w:hint="eastAsia"/>
          <w:bCs/>
          <w:kern w:val="0"/>
          <w:sz w:val="32"/>
          <w:szCs w:val="32"/>
        </w:rPr>
        <w:t>根据</w:t>
      </w:r>
      <w:r>
        <w:rPr>
          <w:rFonts w:ascii="方正仿宋_GBK" w:eastAsia="方正仿宋_GBK" w:hint="eastAsia"/>
          <w:kern w:val="0"/>
          <w:sz w:val="32"/>
          <w:szCs w:val="32"/>
        </w:rPr>
        <w:t>《中华人民共和国审计法》《审计署关于内部审计工作的规定》《四川省审计厅办公室关于转发审计署办公厅关于印发2019年度内部审计工作指导意见的通知》等</w:t>
      </w:r>
      <w:r>
        <w:rPr>
          <w:rFonts w:ascii="方正仿宋_GBK" w:eastAsia="方正仿宋_GBK" w:hint="eastAsia"/>
          <w:bCs/>
          <w:kern w:val="0"/>
          <w:sz w:val="32"/>
          <w:szCs w:val="32"/>
        </w:rPr>
        <w:t>有关要求，甲方委托乙方对</w:t>
      </w:r>
      <w:r>
        <w:rPr>
          <w:rFonts w:ascii="方正仿宋_GBK" w:eastAsia="方正仿宋_GBK" w:hint="eastAsia"/>
          <w:kern w:val="0"/>
          <w:sz w:val="32"/>
          <w:szCs w:val="32"/>
        </w:rPr>
        <w:t>四川光雾山-</w:t>
      </w:r>
      <w:proofErr w:type="gramStart"/>
      <w:r>
        <w:rPr>
          <w:rFonts w:ascii="方正仿宋_GBK" w:eastAsia="方正仿宋_GBK" w:hint="eastAsia"/>
          <w:kern w:val="0"/>
          <w:sz w:val="32"/>
          <w:szCs w:val="32"/>
        </w:rPr>
        <w:t>诺水河世界</w:t>
      </w:r>
      <w:proofErr w:type="gramEnd"/>
      <w:r>
        <w:rPr>
          <w:rFonts w:ascii="方正仿宋_GBK" w:eastAsia="方正仿宋_GBK" w:hint="eastAsia"/>
          <w:kern w:val="0"/>
          <w:sz w:val="32"/>
          <w:szCs w:val="32"/>
        </w:rPr>
        <w:t>地质公园管理中心2019年-2021年的财务审计</w:t>
      </w:r>
      <w:r>
        <w:rPr>
          <w:rFonts w:ascii="方正仿宋_GBK" w:eastAsia="方正仿宋_GBK" w:cs="Arial" w:hint="eastAsia"/>
          <w:kern w:val="0"/>
          <w:sz w:val="32"/>
          <w:szCs w:val="32"/>
        </w:rPr>
        <w:t>提供审计中介服务，并出具审计报告。</w:t>
      </w:r>
      <w:r>
        <w:rPr>
          <w:rFonts w:ascii="方正仿宋_GBK" w:eastAsia="方正仿宋_GBK" w:hint="eastAsia"/>
          <w:bCs/>
          <w:kern w:val="0"/>
          <w:sz w:val="32"/>
          <w:szCs w:val="32"/>
        </w:rPr>
        <w:t>根据《中华人民共和国合同法》等法律法规的规定，经甲、乙双方平等、自愿、协商一致，特订立本合同。</w:t>
      </w:r>
    </w:p>
    <w:p w:rsidR="000B6E71" w:rsidRDefault="000B6E71" w:rsidP="000B6E71">
      <w:pPr>
        <w:widowControl/>
        <w:spacing w:line="560" w:lineRule="exact"/>
        <w:ind w:firstLine="643"/>
        <w:rPr>
          <w:rFonts w:ascii="仿宋_GB2312" w:eastAsia="仿宋_GB2312"/>
          <w:b/>
          <w:sz w:val="32"/>
          <w:szCs w:val="32"/>
        </w:rPr>
      </w:pPr>
      <w:r>
        <w:rPr>
          <w:rFonts w:ascii="仿宋_GB2312" w:eastAsia="仿宋_GB2312" w:hint="eastAsia"/>
          <w:b/>
          <w:sz w:val="32"/>
          <w:szCs w:val="32"/>
        </w:rPr>
        <w:t>第一条 委托服务事项</w:t>
      </w:r>
    </w:p>
    <w:p w:rsidR="000B6E71" w:rsidRDefault="000B6E71" w:rsidP="000B6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560" w:lineRule="exact"/>
        <w:ind w:firstLineChars="177" w:firstLine="566"/>
        <w:rPr>
          <w:rFonts w:ascii="方正仿宋_GBK" w:eastAsia="方正仿宋_GBK"/>
          <w:kern w:val="0"/>
          <w:sz w:val="32"/>
          <w:szCs w:val="32"/>
        </w:rPr>
      </w:pPr>
      <w:r>
        <w:rPr>
          <w:rFonts w:ascii="方正仿宋_GBK" w:eastAsia="方正仿宋_GBK" w:hint="eastAsia"/>
          <w:kern w:val="0"/>
          <w:sz w:val="32"/>
          <w:szCs w:val="32"/>
        </w:rPr>
        <w:t>甲方委托乙方根据四川光雾山-</w:t>
      </w:r>
      <w:proofErr w:type="gramStart"/>
      <w:r>
        <w:rPr>
          <w:rFonts w:ascii="方正仿宋_GBK" w:eastAsia="方正仿宋_GBK" w:hint="eastAsia"/>
          <w:kern w:val="0"/>
          <w:sz w:val="32"/>
          <w:szCs w:val="32"/>
        </w:rPr>
        <w:t>诺水河世界</w:t>
      </w:r>
      <w:proofErr w:type="gramEnd"/>
      <w:r>
        <w:rPr>
          <w:rFonts w:ascii="方正仿宋_GBK" w:eastAsia="方正仿宋_GBK" w:hint="eastAsia"/>
          <w:kern w:val="0"/>
          <w:sz w:val="32"/>
          <w:szCs w:val="32"/>
        </w:rPr>
        <w:t>地质公园管理中心2019年-2021年三个年度的预算收支情况，重点检查其财务内部控制、财务管理、资产管理、项目采购、项目管理（项目实施程序、合同履约情况、项目资金管理）等方面存在的问题；检查其相关的经济活动真实、合法和效益性，检查其遵守有关法律法规、财经纪律及遵守中央八项规定情况。</w:t>
      </w:r>
    </w:p>
    <w:p w:rsidR="000B6E71" w:rsidRDefault="000B6E71" w:rsidP="000B6E71">
      <w:pPr>
        <w:widowControl/>
        <w:spacing w:line="560" w:lineRule="exact"/>
        <w:ind w:firstLine="643"/>
        <w:rPr>
          <w:rFonts w:ascii="方正仿宋_GBK" w:eastAsia="方正仿宋_GBK"/>
          <w:kern w:val="0"/>
          <w:sz w:val="32"/>
          <w:szCs w:val="32"/>
        </w:rPr>
      </w:pPr>
      <w:r>
        <w:rPr>
          <w:rFonts w:ascii="仿宋_GB2312" w:eastAsia="仿宋_GB2312" w:hint="eastAsia"/>
          <w:b/>
          <w:sz w:val="32"/>
          <w:szCs w:val="32"/>
        </w:rPr>
        <w:t>第二条</w:t>
      </w:r>
      <w:r>
        <w:rPr>
          <w:rFonts w:eastAsia="仿宋" w:hint="eastAsia"/>
          <w:b/>
          <w:color w:val="000000"/>
          <w:sz w:val="32"/>
          <w:szCs w:val="32"/>
        </w:rPr>
        <w:t xml:space="preserve"> </w:t>
      </w:r>
      <w:r>
        <w:rPr>
          <w:rFonts w:ascii="方正仿宋_GBK" w:eastAsia="方正仿宋_GBK" w:hint="eastAsia"/>
          <w:bCs/>
          <w:kern w:val="0"/>
          <w:sz w:val="32"/>
          <w:szCs w:val="32"/>
        </w:rPr>
        <w:t>乙方同意接受甲方的委托，就甲方委托的审计服务事项，指派审计师xx担任项目主审，xx担任项目联络人，</w:t>
      </w:r>
      <w:r>
        <w:rPr>
          <w:rFonts w:ascii="方正仿宋_GBK" w:eastAsia="方正仿宋_GBK" w:hint="eastAsia"/>
          <w:kern w:val="0"/>
          <w:sz w:val="32"/>
          <w:szCs w:val="32"/>
        </w:rPr>
        <w:t>并视项目进程乙方将随时增派审计师参与，自合同签订</w:t>
      </w:r>
      <w:r>
        <w:rPr>
          <w:rFonts w:ascii="方正仿宋_GBK" w:eastAsia="方正仿宋_GBK" w:hint="eastAsia"/>
          <w:kern w:val="0"/>
          <w:sz w:val="32"/>
          <w:szCs w:val="32"/>
        </w:rPr>
        <w:lastRenderedPageBreak/>
        <w:t>之日起，保证工作现场随时有一名以上熟悉相关业务的审计师提供审计服务，以保证本项目的服务质量。</w:t>
      </w:r>
    </w:p>
    <w:p w:rsidR="000B6E71" w:rsidRDefault="000B6E71" w:rsidP="000B6E71">
      <w:pPr>
        <w:widowControl/>
        <w:spacing w:line="560" w:lineRule="exact"/>
        <w:ind w:firstLine="643"/>
        <w:rPr>
          <w:rFonts w:ascii="仿宋_GB2312" w:eastAsia="仿宋_GB2312"/>
          <w:b/>
          <w:sz w:val="32"/>
          <w:szCs w:val="32"/>
        </w:rPr>
      </w:pPr>
      <w:r>
        <w:rPr>
          <w:rFonts w:ascii="仿宋_GB2312" w:eastAsia="仿宋_GB2312" w:hint="eastAsia"/>
          <w:b/>
          <w:sz w:val="32"/>
          <w:szCs w:val="32"/>
        </w:rPr>
        <w:t>第三条 甲方的权利和义务</w:t>
      </w:r>
    </w:p>
    <w:p w:rsidR="000B6E71" w:rsidRDefault="000B6E71" w:rsidP="000B6E71">
      <w:pPr>
        <w:widowControl/>
        <w:spacing w:line="560" w:lineRule="exact"/>
        <w:ind w:firstLineChars="150" w:firstLine="480"/>
        <w:rPr>
          <w:rFonts w:ascii="方正仿宋_GBK" w:eastAsia="方正仿宋_GBK"/>
          <w:bCs/>
          <w:kern w:val="0"/>
          <w:sz w:val="32"/>
          <w:szCs w:val="32"/>
        </w:rPr>
      </w:pPr>
      <w:r>
        <w:rPr>
          <w:rFonts w:ascii="方正仿宋_GBK" w:eastAsia="方正仿宋_GBK" w:hint="eastAsia"/>
          <w:bCs/>
          <w:kern w:val="0"/>
          <w:sz w:val="32"/>
          <w:szCs w:val="32"/>
        </w:rPr>
        <w:t>（一）甲方应根据乙方工作需要，协调相关部门，提供与本合同项下</w:t>
      </w:r>
      <w:r>
        <w:rPr>
          <w:rFonts w:ascii="方正仿宋_GBK" w:eastAsia="方正仿宋_GBK" w:hint="eastAsia"/>
          <w:kern w:val="0"/>
          <w:sz w:val="32"/>
          <w:szCs w:val="32"/>
        </w:rPr>
        <w:t>审计服务所涉的有关资料</w:t>
      </w:r>
      <w:r>
        <w:rPr>
          <w:rFonts w:ascii="方正仿宋_GBK" w:eastAsia="方正仿宋_GBK" w:hint="eastAsia"/>
          <w:bCs/>
          <w:kern w:val="0"/>
          <w:sz w:val="32"/>
          <w:szCs w:val="32"/>
        </w:rPr>
        <w:t>。</w:t>
      </w:r>
    </w:p>
    <w:p w:rsidR="000B6E71" w:rsidRDefault="000B6E71" w:rsidP="000B6E71">
      <w:pPr>
        <w:widowControl/>
        <w:spacing w:line="560" w:lineRule="exact"/>
        <w:ind w:firstLineChars="150" w:firstLine="480"/>
        <w:rPr>
          <w:rFonts w:ascii="方正仿宋_GBK" w:eastAsia="方正仿宋_GBK"/>
          <w:bCs/>
          <w:kern w:val="0"/>
          <w:sz w:val="32"/>
          <w:szCs w:val="32"/>
        </w:rPr>
      </w:pPr>
      <w:r>
        <w:rPr>
          <w:rFonts w:ascii="方正仿宋_GBK" w:eastAsia="方正仿宋_GBK" w:hint="eastAsia"/>
          <w:bCs/>
          <w:kern w:val="0"/>
          <w:sz w:val="32"/>
          <w:szCs w:val="32"/>
        </w:rPr>
        <w:t>（二）</w:t>
      </w:r>
      <w:r>
        <w:rPr>
          <w:rFonts w:ascii="方正仿宋_GBK" w:eastAsia="方正仿宋_GBK" w:hint="eastAsia"/>
          <w:kern w:val="0"/>
          <w:sz w:val="32"/>
          <w:szCs w:val="32"/>
        </w:rPr>
        <w:t>甲方认为乙方指派审计师在提供审计服务过程中不负责任或不适合办理甲方委托的审计事务，有权要求乙方更换审计师，但应向乙方说明理由</w:t>
      </w:r>
      <w:r>
        <w:rPr>
          <w:rFonts w:ascii="方正仿宋_GBK" w:eastAsia="方正仿宋_GBK" w:hint="eastAsia"/>
          <w:bCs/>
          <w:kern w:val="0"/>
          <w:sz w:val="32"/>
          <w:szCs w:val="32"/>
        </w:rPr>
        <w:t>。</w:t>
      </w:r>
    </w:p>
    <w:p w:rsidR="000B6E71" w:rsidRDefault="000B6E71" w:rsidP="000B6E71">
      <w:pPr>
        <w:widowControl/>
        <w:spacing w:line="560" w:lineRule="exact"/>
        <w:ind w:firstLineChars="181" w:firstLine="579"/>
        <w:rPr>
          <w:rFonts w:ascii="方正仿宋_GBK" w:eastAsia="方正仿宋_GBK"/>
          <w:bCs/>
          <w:kern w:val="0"/>
          <w:sz w:val="32"/>
          <w:szCs w:val="32"/>
        </w:rPr>
      </w:pPr>
      <w:r>
        <w:rPr>
          <w:rFonts w:ascii="方正仿宋_GBK" w:eastAsia="方正仿宋_GBK" w:hint="eastAsia"/>
          <w:bCs/>
          <w:kern w:val="0"/>
          <w:sz w:val="32"/>
          <w:szCs w:val="32"/>
        </w:rPr>
        <w:t>（三）</w:t>
      </w:r>
      <w:r>
        <w:rPr>
          <w:rFonts w:ascii="方正仿宋_GBK" w:eastAsia="方正仿宋_GBK" w:hint="eastAsia"/>
          <w:kern w:val="0"/>
          <w:sz w:val="32"/>
          <w:szCs w:val="32"/>
        </w:rPr>
        <w:t>乙方无正当理由单方解除本合同，拒绝履行审计事务，甲方有权要求乙方赔偿所造成的损失</w:t>
      </w:r>
      <w:r>
        <w:rPr>
          <w:rFonts w:ascii="方正仿宋_GBK" w:eastAsia="方正仿宋_GBK" w:hint="eastAsia"/>
          <w:bCs/>
          <w:kern w:val="0"/>
          <w:sz w:val="32"/>
          <w:szCs w:val="32"/>
        </w:rPr>
        <w:t>。</w:t>
      </w:r>
    </w:p>
    <w:p w:rsidR="000B6E71" w:rsidRDefault="000B6E71" w:rsidP="000B6E71">
      <w:pPr>
        <w:widowControl/>
        <w:spacing w:line="560" w:lineRule="exact"/>
        <w:ind w:firstLine="643"/>
        <w:rPr>
          <w:rFonts w:ascii="仿宋_GB2312" w:eastAsia="仿宋_GB2312"/>
          <w:b/>
          <w:sz w:val="32"/>
          <w:szCs w:val="32"/>
        </w:rPr>
      </w:pPr>
      <w:r>
        <w:rPr>
          <w:rFonts w:ascii="仿宋_GB2312" w:eastAsia="仿宋_GB2312" w:hint="eastAsia"/>
          <w:b/>
          <w:sz w:val="32"/>
          <w:szCs w:val="32"/>
        </w:rPr>
        <w:t>第四条 乙方的权利和义务</w:t>
      </w:r>
    </w:p>
    <w:p w:rsidR="000B6E71" w:rsidRDefault="000B6E71" w:rsidP="000B6E71">
      <w:pPr>
        <w:widowControl/>
        <w:spacing w:line="560" w:lineRule="exact"/>
        <w:ind w:firstLineChars="150" w:firstLine="480"/>
        <w:rPr>
          <w:rFonts w:ascii="方正仿宋_GBK" w:eastAsia="方正仿宋_GBK"/>
          <w:bCs/>
          <w:kern w:val="0"/>
          <w:sz w:val="32"/>
          <w:szCs w:val="32"/>
        </w:rPr>
      </w:pPr>
      <w:r>
        <w:rPr>
          <w:rFonts w:ascii="方正仿宋_GBK" w:eastAsia="方正仿宋_GBK" w:hint="eastAsia"/>
          <w:bCs/>
          <w:kern w:val="0"/>
          <w:sz w:val="32"/>
          <w:szCs w:val="32"/>
        </w:rPr>
        <w:t>（一）</w:t>
      </w:r>
      <w:r>
        <w:rPr>
          <w:rFonts w:ascii="方正仿宋_GBK" w:eastAsia="方正仿宋_GBK" w:hint="eastAsia"/>
          <w:kern w:val="0"/>
          <w:sz w:val="32"/>
          <w:szCs w:val="32"/>
        </w:rPr>
        <w:t>乙方审计师根据审计服务的需要，真实、完整、客观地收集相关资料。乙方按照《审计法》等相关规定，独立审慎地开展审计服务工作。</w:t>
      </w:r>
    </w:p>
    <w:p w:rsidR="000B6E71" w:rsidRDefault="000B6E71" w:rsidP="000B6E71">
      <w:pPr>
        <w:widowControl/>
        <w:spacing w:line="560" w:lineRule="exact"/>
        <w:ind w:firstLineChars="150" w:firstLine="480"/>
        <w:rPr>
          <w:rFonts w:ascii="方正仿宋_GBK" w:eastAsia="方正仿宋_GBK"/>
          <w:bCs/>
          <w:kern w:val="0"/>
          <w:sz w:val="32"/>
          <w:szCs w:val="32"/>
        </w:rPr>
      </w:pPr>
      <w:r>
        <w:rPr>
          <w:rFonts w:ascii="方正仿宋_GBK" w:eastAsia="方正仿宋_GBK" w:hint="eastAsia"/>
          <w:bCs/>
          <w:kern w:val="0"/>
          <w:sz w:val="32"/>
          <w:szCs w:val="32"/>
        </w:rPr>
        <w:t>（二）</w:t>
      </w:r>
      <w:r>
        <w:rPr>
          <w:rFonts w:ascii="方正仿宋_GBK" w:eastAsia="方正仿宋_GBK" w:hint="eastAsia"/>
          <w:kern w:val="0"/>
          <w:sz w:val="32"/>
          <w:szCs w:val="32"/>
        </w:rPr>
        <w:t>乙方审计师应遵守职业道德和执业纪律，勤勉、尽责地完成审计服务工作，并与相关机构协调解决审计服务中的问题，并维护甲方的合法权益。</w:t>
      </w:r>
    </w:p>
    <w:p w:rsidR="000B6E71" w:rsidRDefault="000B6E71" w:rsidP="000B6E71">
      <w:pPr>
        <w:widowControl/>
        <w:spacing w:line="560" w:lineRule="exact"/>
        <w:ind w:firstLineChars="150" w:firstLine="480"/>
        <w:rPr>
          <w:rFonts w:ascii="方正仿宋_GBK" w:eastAsia="方正仿宋_GBK"/>
          <w:kern w:val="0"/>
          <w:sz w:val="32"/>
          <w:szCs w:val="32"/>
        </w:rPr>
      </w:pPr>
      <w:r>
        <w:rPr>
          <w:rFonts w:ascii="方正仿宋_GBK" w:eastAsia="方正仿宋_GBK" w:hint="eastAsia"/>
          <w:bCs/>
          <w:kern w:val="0"/>
          <w:sz w:val="32"/>
          <w:szCs w:val="32"/>
        </w:rPr>
        <w:t>（三）</w:t>
      </w:r>
      <w:r>
        <w:rPr>
          <w:rFonts w:ascii="方正仿宋_GBK" w:eastAsia="方正仿宋_GBK" w:hint="eastAsia"/>
          <w:kern w:val="0"/>
          <w:sz w:val="32"/>
          <w:szCs w:val="32"/>
        </w:rPr>
        <w:t>甲方无正当理由单方解除本合同的，乙方有权要求甲方赔偿所造成的损失。</w:t>
      </w:r>
    </w:p>
    <w:p w:rsidR="000B6E71" w:rsidRDefault="000B6E71" w:rsidP="000B6E71">
      <w:pPr>
        <w:widowControl/>
        <w:spacing w:line="560" w:lineRule="exact"/>
        <w:ind w:firstLineChars="150" w:firstLine="480"/>
        <w:rPr>
          <w:rFonts w:ascii="方正仿宋_GBK" w:eastAsia="方正仿宋_GBK"/>
          <w:bCs/>
          <w:kern w:val="0"/>
          <w:sz w:val="32"/>
          <w:szCs w:val="32"/>
        </w:rPr>
      </w:pPr>
      <w:r>
        <w:rPr>
          <w:rFonts w:ascii="方正仿宋_GBK" w:eastAsia="方正仿宋_GBK" w:hint="eastAsia"/>
          <w:bCs/>
          <w:kern w:val="0"/>
          <w:sz w:val="32"/>
          <w:szCs w:val="32"/>
        </w:rPr>
        <w:t>（四）</w:t>
      </w:r>
      <w:r>
        <w:rPr>
          <w:rFonts w:ascii="方正仿宋_GBK" w:eastAsia="方正仿宋_GBK" w:hint="eastAsia"/>
          <w:kern w:val="0"/>
          <w:sz w:val="32"/>
          <w:szCs w:val="32"/>
        </w:rPr>
        <w:t>乙方审计师对其在提供审计服务过程中获知的有关甲方的非公开的信息、资料负有保密责任，非由法律规定或者甲方同意，不得向任何第三方披露。</w:t>
      </w:r>
    </w:p>
    <w:p w:rsidR="000B6E71" w:rsidRDefault="000B6E71" w:rsidP="000B6E71">
      <w:pPr>
        <w:widowControl/>
        <w:spacing w:line="560" w:lineRule="exact"/>
        <w:ind w:firstLineChars="150" w:firstLine="480"/>
        <w:jc w:val="left"/>
        <w:rPr>
          <w:rFonts w:ascii="方正仿宋_GBK" w:eastAsia="方正仿宋_GBK"/>
          <w:bCs/>
          <w:kern w:val="0"/>
          <w:sz w:val="32"/>
          <w:szCs w:val="32"/>
        </w:rPr>
      </w:pPr>
      <w:r>
        <w:rPr>
          <w:rFonts w:ascii="方正仿宋_GBK" w:eastAsia="方正仿宋_GBK" w:hint="eastAsia"/>
          <w:bCs/>
          <w:kern w:val="0"/>
          <w:sz w:val="32"/>
          <w:szCs w:val="32"/>
        </w:rPr>
        <w:t>（五）</w:t>
      </w:r>
      <w:r>
        <w:rPr>
          <w:rFonts w:ascii="方正仿宋_GBK" w:eastAsia="方正仿宋_GBK" w:hint="eastAsia"/>
          <w:kern w:val="0"/>
          <w:sz w:val="32"/>
          <w:szCs w:val="32"/>
        </w:rPr>
        <w:t>乙方审计师应对涉及委托事项的原始证据、法律文件和财物应当妥善保管，并在完成委托事务后移交甲方。</w:t>
      </w:r>
    </w:p>
    <w:p w:rsidR="000B6E71" w:rsidRDefault="000B6E71" w:rsidP="000B6E71">
      <w:pPr>
        <w:widowControl/>
        <w:spacing w:line="560" w:lineRule="exact"/>
        <w:ind w:firstLineChars="150" w:firstLine="480"/>
        <w:rPr>
          <w:rFonts w:ascii="方正仿宋_GBK" w:eastAsia="方正仿宋_GBK"/>
          <w:kern w:val="0"/>
          <w:sz w:val="32"/>
          <w:szCs w:val="32"/>
        </w:rPr>
      </w:pPr>
      <w:r>
        <w:rPr>
          <w:rFonts w:ascii="方正仿宋_GBK" w:eastAsia="方正仿宋_GBK" w:hint="eastAsia"/>
          <w:kern w:val="0"/>
          <w:sz w:val="32"/>
          <w:szCs w:val="32"/>
        </w:rPr>
        <w:lastRenderedPageBreak/>
        <w:t>（六）乙方应按照甲方需要开展工作，在本委托合同签订后</w:t>
      </w:r>
      <w:r>
        <w:rPr>
          <w:rFonts w:ascii="方正仿宋_GBK" w:eastAsia="方正仿宋_GBK" w:hint="eastAsia"/>
          <w:kern w:val="0"/>
          <w:sz w:val="32"/>
          <w:szCs w:val="32"/>
          <w:u w:val="single"/>
        </w:rPr>
        <w:t xml:space="preserve">    </w:t>
      </w:r>
      <w:r>
        <w:rPr>
          <w:rFonts w:ascii="方正仿宋_GBK" w:eastAsia="方正仿宋_GBK" w:hint="eastAsia"/>
          <w:kern w:val="0"/>
          <w:sz w:val="32"/>
          <w:szCs w:val="32"/>
        </w:rPr>
        <w:t>日内完成委托事务并出具审计报告。</w:t>
      </w:r>
    </w:p>
    <w:p w:rsidR="000B6E71" w:rsidRDefault="000B6E71" w:rsidP="000B6E71">
      <w:pPr>
        <w:widowControl/>
        <w:spacing w:line="560" w:lineRule="exact"/>
        <w:ind w:firstLine="630"/>
        <w:rPr>
          <w:rFonts w:ascii="方正仿宋_GBK" w:eastAsia="方正仿宋_GBK"/>
          <w:kern w:val="0"/>
          <w:sz w:val="32"/>
          <w:szCs w:val="32"/>
        </w:rPr>
      </w:pPr>
      <w:r>
        <w:rPr>
          <w:rFonts w:ascii="仿宋_GB2312" w:eastAsia="仿宋_GB2312" w:hint="eastAsia"/>
          <w:b/>
          <w:sz w:val="32"/>
          <w:szCs w:val="32"/>
        </w:rPr>
        <w:t>第五条</w:t>
      </w:r>
      <w:r>
        <w:rPr>
          <w:rFonts w:eastAsia="黑体" w:hint="eastAsia"/>
          <w:sz w:val="32"/>
          <w:szCs w:val="32"/>
        </w:rPr>
        <w:t xml:space="preserve"> </w:t>
      </w:r>
      <w:r>
        <w:rPr>
          <w:rFonts w:ascii="方正仿宋_GBK" w:eastAsia="方正仿宋_GBK" w:hint="eastAsia"/>
          <w:kern w:val="0"/>
          <w:sz w:val="32"/>
          <w:szCs w:val="32"/>
        </w:rPr>
        <w:t>甲方就本合同项下审计服务项目，向乙方包干支付审计服务费总额为</w:t>
      </w:r>
      <w:r>
        <w:rPr>
          <w:rFonts w:ascii="方正仿宋_GBK" w:eastAsia="方正仿宋_GBK" w:hint="eastAsia"/>
          <w:kern w:val="0"/>
          <w:sz w:val="32"/>
          <w:szCs w:val="32"/>
          <w:u w:val="single"/>
        </w:rPr>
        <w:t xml:space="preserve">     </w:t>
      </w:r>
      <w:r>
        <w:rPr>
          <w:rFonts w:ascii="方正仿宋_GBK" w:eastAsia="方正仿宋_GBK" w:hint="eastAsia"/>
          <w:kern w:val="0"/>
          <w:sz w:val="32"/>
          <w:szCs w:val="32"/>
        </w:rPr>
        <w:t>元（人民币大写</w:t>
      </w:r>
      <w:r>
        <w:rPr>
          <w:rFonts w:ascii="方正仿宋_GBK" w:eastAsia="方正仿宋_GBK" w:hint="eastAsia"/>
          <w:kern w:val="0"/>
          <w:sz w:val="32"/>
          <w:szCs w:val="32"/>
          <w:u w:val="single"/>
        </w:rPr>
        <w:t xml:space="preserve">            </w:t>
      </w:r>
      <w:r>
        <w:rPr>
          <w:rFonts w:ascii="方正仿宋_GBK" w:eastAsia="方正仿宋_GBK" w:hint="eastAsia"/>
          <w:kern w:val="0"/>
          <w:sz w:val="32"/>
          <w:szCs w:val="32"/>
        </w:rPr>
        <w:t>），在乙方完成委托事务并出具经四川省注册会计师协会备案的审计报告后十日内支付。</w:t>
      </w:r>
    </w:p>
    <w:p w:rsidR="000B6E71" w:rsidRDefault="000B6E71" w:rsidP="000B6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560" w:lineRule="exact"/>
        <w:ind w:firstLine="569"/>
        <w:rPr>
          <w:rFonts w:ascii="方正仿宋_GBK" w:eastAsia="方正仿宋_GBK"/>
          <w:bCs/>
          <w:kern w:val="0"/>
          <w:sz w:val="32"/>
          <w:szCs w:val="32"/>
        </w:rPr>
      </w:pPr>
      <w:r>
        <w:rPr>
          <w:rFonts w:ascii="仿宋_GB2312" w:eastAsia="仿宋_GB2312" w:hint="eastAsia"/>
          <w:b/>
          <w:sz w:val="32"/>
          <w:szCs w:val="32"/>
        </w:rPr>
        <w:t>第六条</w:t>
      </w:r>
      <w:r>
        <w:rPr>
          <w:rFonts w:ascii="宋体" w:eastAsia="黑体" w:hAnsi="宋体"/>
          <w:kern w:val="0"/>
          <w:sz w:val="32"/>
          <w:szCs w:val="32"/>
        </w:rPr>
        <w:t xml:space="preserve"> </w:t>
      </w:r>
      <w:r>
        <w:rPr>
          <w:rFonts w:ascii="方正仿宋_GBK" w:eastAsia="方正仿宋_GBK" w:hint="eastAsia"/>
          <w:kern w:val="0"/>
          <w:sz w:val="32"/>
          <w:szCs w:val="32"/>
        </w:rPr>
        <w:t>本合同附件包括：审计保密协议书</w:t>
      </w:r>
      <w:r>
        <w:rPr>
          <w:rFonts w:ascii="方正仿宋_GBK" w:eastAsia="方正仿宋_GBK" w:hint="eastAsia"/>
          <w:bCs/>
          <w:kern w:val="0"/>
          <w:sz w:val="32"/>
          <w:szCs w:val="32"/>
        </w:rPr>
        <w:t>。</w:t>
      </w:r>
    </w:p>
    <w:p w:rsidR="000B6E71" w:rsidRDefault="000B6E71" w:rsidP="000B6E71">
      <w:pPr>
        <w:widowControl/>
        <w:spacing w:line="560" w:lineRule="exact"/>
        <w:ind w:firstLine="643"/>
        <w:rPr>
          <w:rFonts w:ascii="方正仿宋_GBK" w:eastAsia="方正仿宋_GBK"/>
          <w:kern w:val="0"/>
          <w:sz w:val="32"/>
          <w:szCs w:val="32"/>
        </w:rPr>
      </w:pPr>
      <w:r>
        <w:rPr>
          <w:rFonts w:ascii="仿宋_GB2312" w:eastAsia="仿宋_GB2312" w:hint="eastAsia"/>
          <w:b/>
          <w:sz w:val="32"/>
          <w:szCs w:val="32"/>
        </w:rPr>
        <w:t>第七条</w:t>
      </w:r>
      <w:r>
        <w:rPr>
          <w:rFonts w:eastAsia="黑体" w:hint="eastAsia"/>
          <w:sz w:val="32"/>
          <w:szCs w:val="32"/>
        </w:rPr>
        <w:t xml:space="preserve"> </w:t>
      </w:r>
      <w:r>
        <w:rPr>
          <w:rFonts w:ascii="方正仿宋_GBK" w:eastAsia="方正仿宋_GBK" w:hint="eastAsia"/>
          <w:kern w:val="0"/>
          <w:sz w:val="32"/>
          <w:szCs w:val="32"/>
        </w:rPr>
        <w:t>本合同并附件共</w:t>
      </w:r>
      <w:r>
        <w:rPr>
          <w:rFonts w:ascii="方正仿宋_GBK" w:eastAsia="方正仿宋_GBK" w:hint="eastAsia"/>
          <w:kern w:val="0"/>
          <w:sz w:val="32"/>
          <w:szCs w:val="32"/>
          <w:u w:val="single"/>
        </w:rPr>
        <w:t xml:space="preserve">     </w:t>
      </w:r>
      <w:r>
        <w:rPr>
          <w:rFonts w:ascii="方正仿宋_GBK" w:eastAsia="方正仿宋_GBK" w:hint="eastAsia"/>
          <w:kern w:val="0"/>
          <w:sz w:val="32"/>
          <w:szCs w:val="32"/>
        </w:rPr>
        <w:t>页，一式肆份，双方各持贰份，具有同等法律效力；未尽事宜，可由双方协商并补充约定。</w:t>
      </w:r>
    </w:p>
    <w:p w:rsidR="000B6E71" w:rsidRDefault="000B6E71" w:rsidP="000B6E71">
      <w:pPr>
        <w:widowControl/>
        <w:spacing w:line="560" w:lineRule="exact"/>
        <w:ind w:firstLineChars="200" w:firstLine="640"/>
        <w:rPr>
          <w:rFonts w:ascii="方正仿宋_GBK" w:eastAsia="方正仿宋_GBK"/>
          <w:kern w:val="0"/>
          <w:sz w:val="32"/>
          <w:szCs w:val="32"/>
        </w:rPr>
      </w:pPr>
    </w:p>
    <w:p w:rsidR="000B6E71" w:rsidRDefault="000B6E71" w:rsidP="000B6E71">
      <w:pPr>
        <w:widowControl/>
        <w:spacing w:line="560" w:lineRule="exact"/>
        <w:ind w:firstLineChars="200" w:firstLine="640"/>
        <w:rPr>
          <w:rFonts w:ascii="方正仿宋_GBK" w:eastAsia="方正仿宋_GBK"/>
          <w:kern w:val="0"/>
          <w:sz w:val="32"/>
          <w:szCs w:val="32"/>
        </w:rPr>
      </w:pPr>
    </w:p>
    <w:p w:rsidR="000B6E71" w:rsidRDefault="000B6E71" w:rsidP="000B6E71">
      <w:pPr>
        <w:spacing w:line="560" w:lineRule="exact"/>
        <w:ind w:leftChars="17" w:left="36"/>
        <w:rPr>
          <w:rFonts w:ascii="方正仿宋_GBK" w:eastAsia="方正仿宋_GBK"/>
          <w:kern w:val="0"/>
          <w:sz w:val="32"/>
          <w:szCs w:val="32"/>
        </w:rPr>
      </w:pPr>
      <w:r>
        <w:rPr>
          <w:rFonts w:ascii="方正仿宋_GBK" w:eastAsia="方正仿宋_GBK" w:hint="eastAsia"/>
          <w:kern w:val="0"/>
          <w:sz w:val="32"/>
          <w:szCs w:val="32"/>
        </w:rPr>
        <w:t>甲方：　　　　　　　　　　　乙方：</w:t>
      </w:r>
    </w:p>
    <w:p w:rsidR="000B6E71" w:rsidRDefault="000B6E71" w:rsidP="000B6E71">
      <w:pPr>
        <w:spacing w:line="560" w:lineRule="exact"/>
        <w:ind w:leftChars="17" w:left="36"/>
        <w:rPr>
          <w:rFonts w:ascii="方正仿宋_GBK" w:eastAsia="方正仿宋_GBK"/>
          <w:kern w:val="0"/>
          <w:sz w:val="32"/>
          <w:szCs w:val="32"/>
        </w:rPr>
      </w:pPr>
      <w:r>
        <w:rPr>
          <w:rFonts w:ascii="方正仿宋_GBK" w:eastAsia="方正仿宋_GBK" w:hint="eastAsia"/>
          <w:kern w:val="0"/>
          <w:sz w:val="32"/>
          <w:szCs w:val="32"/>
          <w:u w:val="single"/>
        </w:rPr>
        <w:t xml:space="preserve">                       </w:t>
      </w:r>
      <w:r>
        <w:rPr>
          <w:rFonts w:ascii="方正仿宋_GBK" w:eastAsia="方正仿宋_GBK" w:hint="eastAsia"/>
          <w:kern w:val="0"/>
          <w:sz w:val="32"/>
          <w:szCs w:val="32"/>
        </w:rPr>
        <w:t xml:space="preserve"> 　　</w:t>
      </w:r>
      <w:r>
        <w:rPr>
          <w:rFonts w:ascii="方正仿宋_GBK" w:eastAsia="方正仿宋_GBK" w:hint="eastAsia"/>
          <w:kern w:val="0"/>
          <w:sz w:val="32"/>
          <w:szCs w:val="32"/>
          <w:u w:val="single"/>
        </w:rPr>
        <w:t xml:space="preserve">                        </w:t>
      </w:r>
      <w:r>
        <w:rPr>
          <w:rFonts w:ascii="方正仿宋_GBK" w:eastAsia="方正仿宋_GBK" w:hint="eastAsia"/>
          <w:kern w:val="0"/>
          <w:sz w:val="32"/>
          <w:szCs w:val="32"/>
        </w:rPr>
        <w:t xml:space="preserve">               </w:t>
      </w:r>
    </w:p>
    <w:p w:rsidR="000B6E71" w:rsidRDefault="000B6E71" w:rsidP="000B6E71">
      <w:pPr>
        <w:spacing w:line="560" w:lineRule="exact"/>
        <w:rPr>
          <w:rFonts w:ascii="方正仿宋_GBK" w:eastAsia="方正仿宋_GBK"/>
          <w:kern w:val="0"/>
          <w:sz w:val="32"/>
          <w:szCs w:val="32"/>
        </w:rPr>
      </w:pPr>
      <w:r>
        <w:rPr>
          <w:rFonts w:ascii="方正仿宋_GBK" w:eastAsia="方正仿宋_GBK" w:hint="eastAsia"/>
          <w:kern w:val="0"/>
          <w:sz w:val="32"/>
          <w:szCs w:val="32"/>
        </w:rPr>
        <w:t>法定代表人（委托代理人）      法定代表人（委托代理人）</w:t>
      </w:r>
    </w:p>
    <w:p w:rsidR="000B6E71" w:rsidRDefault="000B6E71" w:rsidP="000B6E71">
      <w:pPr>
        <w:spacing w:line="560" w:lineRule="exact"/>
        <w:rPr>
          <w:rFonts w:ascii="方正仿宋_GBK" w:eastAsia="方正仿宋_GBK"/>
          <w:kern w:val="0"/>
          <w:sz w:val="32"/>
          <w:szCs w:val="32"/>
        </w:rPr>
      </w:pPr>
      <w:r>
        <w:rPr>
          <w:rFonts w:ascii="方正仿宋_GBK" w:eastAsia="方正仿宋_GBK" w:hint="eastAsia"/>
          <w:kern w:val="0"/>
          <w:sz w:val="32"/>
          <w:szCs w:val="32"/>
        </w:rPr>
        <w:t>（签字）：                   （签字）：</w:t>
      </w:r>
    </w:p>
    <w:p w:rsidR="000B6E71" w:rsidRDefault="000B6E71" w:rsidP="000B6E71">
      <w:pPr>
        <w:widowControl/>
        <w:spacing w:line="560" w:lineRule="exact"/>
        <w:ind w:firstLineChars="150" w:firstLine="480"/>
        <w:rPr>
          <w:rFonts w:ascii="方正仿宋_GBK" w:eastAsia="方正仿宋_GBK"/>
          <w:bCs/>
          <w:kern w:val="0"/>
          <w:sz w:val="32"/>
          <w:szCs w:val="32"/>
        </w:rPr>
      </w:pPr>
    </w:p>
    <w:p w:rsidR="000B6E71" w:rsidRDefault="000B6E71" w:rsidP="000B6E71">
      <w:pPr>
        <w:widowControl/>
        <w:spacing w:line="560" w:lineRule="exact"/>
        <w:ind w:firstLineChars="950" w:firstLine="3040"/>
        <w:rPr>
          <w:rFonts w:ascii="方正仿宋_GBK" w:eastAsia="方正仿宋_GBK"/>
          <w:kern w:val="0"/>
          <w:sz w:val="32"/>
          <w:szCs w:val="32"/>
        </w:rPr>
      </w:pPr>
      <w:r>
        <w:rPr>
          <w:rFonts w:ascii="方正仿宋_GBK" w:eastAsia="方正仿宋_GBK" w:hint="eastAsia"/>
          <w:kern w:val="0"/>
          <w:sz w:val="32"/>
          <w:szCs w:val="32"/>
        </w:rPr>
        <w:t>2022年xx月xx日</w:t>
      </w:r>
    </w:p>
    <w:p w:rsidR="00FF4E4E" w:rsidRDefault="00FF4E4E">
      <w:pPr>
        <w:rPr>
          <w:rFonts w:hint="eastAsia"/>
        </w:rPr>
      </w:pPr>
    </w:p>
    <w:p w:rsidR="00107FEF" w:rsidRDefault="00107FEF">
      <w:pPr>
        <w:rPr>
          <w:rFonts w:hint="eastAsia"/>
        </w:rPr>
      </w:pPr>
    </w:p>
    <w:p w:rsidR="00107FEF" w:rsidRDefault="00107FEF">
      <w:pPr>
        <w:rPr>
          <w:rFonts w:hint="eastAsia"/>
        </w:rPr>
      </w:pPr>
    </w:p>
    <w:p w:rsidR="00107FEF" w:rsidRDefault="00107FEF">
      <w:pPr>
        <w:rPr>
          <w:rFonts w:hint="eastAsia"/>
        </w:rPr>
      </w:pPr>
    </w:p>
    <w:p w:rsidR="00107FEF" w:rsidRDefault="00107FEF">
      <w:pPr>
        <w:rPr>
          <w:rFonts w:hint="eastAsia"/>
        </w:rPr>
      </w:pPr>
    </w:p>
    <w:p w:rsidR="00107FEF" w:rsidRDefault="00107FEF">
      <w:pPr>
        <w:rPr>
          <w:rFonts w:hint="eastAsia"/>
        </w:rPr>
      </w:pPr>
    </w:p>
    <w:p w:rsidR="00107FEF" w:rsidRDefault="00107FEF">
      <w:pPr>
        <w:rPr>
          <w:rFonts w:hint="eastAsia"/>
        </w:rPr>
      </w:pPr>
    </w:p>
    <w:p w:rsidR="00107FEF" w:rsidRDefault="00107FEF">
      <w:pPr>
        <w:rPr>
          <w:rFonts w:hint="eastAsia"/>
        </w:rPr>
      </w:pPr>
    </w:p>
    <w:p w:rsidR="00107FEF" w:rsidRDefault="00107FEF">
      <w:pPr>
        <w:rPr>
          <w:rFonts w:hint="eastAsia"/>
        </w:rPr>
      </w:pPr>
    </w:p>
    <w:p w:rsidR="00107FEF" w:rsidRDefault="00107FEF">
      <w:pPr>
        <w:rPr>
          <w:rFonts w:hint="eastAsia"/>
        </w:rPr>
      </w:pPr>
    </w:p>
    <w:p w:rsidR="00107FEF" w:rsidRDefault="00107FEF">
      <w:pPr>
        <w:rPr>
          <w:rFonts w:hint="eastAsia"/>
        </w:rPr>
      </w:pPr>
    </w:p>
    <w:p w:rsidR="00107FEF" w:rsidRDefault="00107FEF">
      <w:pPr>
        <w:rPr>
          <w:rFonts w:hint="eastAsia"/>
        </w:rPr>
      </w:pPr>
    </w:p>
    <w:p w:rsidR="00107FEF" w:rsidRDefault="00107FEF" w:rsidP="00107FEF">
      <w:pPr>
        <w:spacing w:line="560" w:lineRule="exact"/>
        <w:rPr>
          <w:rFonts w:ascii="方正仿宋_GBK" w:eastAsia="方正仿宋_GBK"/>
          <w:kern w:val="0"/>
          <w:sz w:val="32"/>
          <w:szCs w:val="32"/>
        </w:rPr>
      </w:pPr>
      <w:r>
        <w:rPr>
          <w:rFonts w:ascii="方正仿宋_GBK" w:eastAsia="方正仿宋_GBK" w:hint="eastAsia"/>
          <w:kern w:val="0"/>
          <w:sz w:val="32"/>
          <w:szCs w:val="32"/>
        </w:rPr>
        <w:lastRenderedPageBreak/>
        <w:t>附件</w:t>
      </w:r>
    </w:p>
    <w:p w:rsidR="00107FEF" w:rsidRDefault="00107FEF" w:rsidP="00107FEF">
      <w:pPr>
        <w:jc w:val="center"/>
        <w:rPr>
          <w:rFonts w:ascii="方正小标宋简体" w:eastAsia="方正小标宋简体" w:cs="Arial"/>
          <w:kern w:val="0"/>
          <w:sz w:val="44"/>
          <w:szCs w:val="44"/>
        </w:rPr>
      </w:pPr>
    </w:p>
    <w:p w:rsidR="00107FEF" w:rsidRDefault="00107FEF" w:rsidP="00107FEF">
      <w:pPr>
        <w:jc w:val="center"/>
        <w:rPr>
          <w:rFonts w:ascii="方正小标宋_GBK" w:eastAsia="方正小标宋_GBK" w:cs="Arial"/>
          <w:kern w:val="0"/>
          <w:sz w:val="44"/>
          <w:szCs w:val="44"/>
        </w:rPr>
      </w:pPr>
      <w:r>
        <w:rPr>
          <w:rFonts w:ascii="方正小标宋_GBK" w:eastAsia="方正小标宋_GBK" w:cs="Arial" w:hint="eastAsia"/>
          <w:kern w:val="0"/>
          <w:sz w:val="44"/>
          <w:szCs w:val="44"/>
        </w:rPr>
        <w:t>审计保密协议书</w:t>
      </w:r>
    </w:p>
    <w:p w:rsidR="00107FEF" w:rsidRDefault="00107FEF" w:rsidP="00107FEF">
      <w:pPr>
        <w:rPr>
          <w:rFonts w:ascii="方正仿宋_GBK" w:eastAsia="方正仿宋_GBK"/>
          <w:kern w:val="0"/>
          <w:sz w:val="32"/>
          <w:szCs w:val="32"/>
        </w:rPr>
      </w:pPr>
    </w:p>
    <w:p w:rsidR="00107FEF" w:rsidRDefault="00107FEF" w:rsidP="00107FEF">
      <w:pPr>
        <w:rPr>
          <w:rFonts w:ascii="方正仿宋_GBK" w:eastAsia="方正仿宋_GBK"/>
          <w:kern w:val="0"/>
          <w:sz w:val="32"/>
          <w:szCs w:val="32"/>
          <w:u w:val="single"/>
        </w:rPr>
      </w:pPr>
      <w:r>
        <w:rPr>
          <w:rFonts w:ascii="方正仿宋_GBK" w:eastAsia="方正仿宋_GBK" w:hint="eastAsia"/>
          <w:kern w:val="0"/>
          <w:sz w:val="32"/>
          <w:szCs w:val="32"/>
        </w:rPr>
        <w:t>委托审计单位（甲方）：</w:t>
      </w:r>
      <w:r>
        <w:rPr>
          <w:rFonts w:ascii="方正仿宋_GBK" w:eastAsia="方正仿宋_GBK" w:hint="eastAsia"/>
          <w:kern w:val="0"/>
          <w:sz w:val="32"/>
          <w:szCs w:val="32"/>
          <w:u w:val="single"/>
        </w:rPr>
        <w:t xml:space="preserve">                             </w:t>
      </w:r>
    </w:p>
    <w:p w:rsidR="00107FEF" w:rsidRDefault="00107FEF" w:rsidP="00107FEF">
      <w:pPr>
        <w:rPr>
          <w:rFonts w:ascii="方正仿宋_GBK" w:eastAsia="方正仿宋_GBK"/>
          <w:kern w:val="0"/>
          <w:sz w:val="32"/>
          <w:szCs w:val="32"/>
          <w:u w:val="single"/>
        </w:rPr>
      </w:pPr>
      <w:r>
        <w:rPr>
          <w:rFonts w:ascii="方正仿宋_GBK" w:eastAsia="方正仿宋_GBK" w:hint="eastAsia"/>
          <w:kern w:val="0"/>
          <w:sz w:val="32"/>
          <w:szCs w:val="32"/>
        </w:rPr>
        <w:t>审 计 单 位 （乙方）：</w:t>
      </w:r>
      <w:r>
        <w:rPr>
          <w:rFonts w:ascii="方正仿宋_GBK" w:eastAsia="方正仿宋_GBK" w:hint="eastAsia"/>
          <w:kern w:val="0"/>
          <w:sz w:val="32"/>
          <w:szCs w:val="32"/>
          <w:u w:val="single"/>
        </w:rPr>
        <w:t xml:space="preserve">                             </w:t>
      </w:r>
    </w:p>
    <w:p w:rsidR="00107FEF" w:rsidRDefault="00107FEF" w:rsidP="00107FEF">
      <w:pPr>
        <w:ind w:firstLineChars="200" w:firstLine="640"/>
        <w:rPr>
          <w:rFonts w:ascii="方正仿宋_GBK" w:eastAsia="方正仿宋_GBK"/>
          <w:kern w:val="0"/>
          <w:sz w:val="32"/>
          <w:szCs w:val="32"/>
        </w:rPr>
      </w:pPr>
    </w:p>
    <w:p w:rsidR="00107FEF" w:rsidRDefault="00107FEF" w:rsidP="00107FEF">
      <w:pPr>
        <w:ind w:firstLineChars="200" w:firstLine="640"/>
        <w:rPr>
          <w:rFonts w:ascii="方正仿宋_GBK" w:eastAsia="方正仿宋_GBK"/>
          <w:kern w:val="0"/>
          <w:sz w:val="32"/>
          <w:szCs w:val="32"/>
        </w:rPr>
      </w:pPr>
      <w:r>
        <w:rPr>
          <w:rFonts w:ascii="方正仿宋_GBK" w:eastAsia="方正仿宋_GBK" w:hint="eastAsia"/>
          <w:kern w:val="0"/>
          <w:sz w:val="32"/>
          <w:szCs w:val="32"/>
          <w:u w:val="single"/>
        </w:rPr>
        <w:t xml:space="preserve">                           </w:t>
      </w:r>
      <w:r>
        <w:rPr>
          <w:rFonts w:ascii="方正仿宋_GBK" w:eastAsia="方正仿宋_GBK" w:hint="eastAsia"/>
          <w:kern w:val="0"/>
          <w:sz w:val="32"/>
          <w:szCs w:val="32"/>
        </w:rPr>
        <w:t>受巴中市自然资源和规划局委托对四川光雾山-</w:t>
      </w:r>
      <w:proofErr w:type="gramStart"/>
      <w:r>
        <w:rPr>
          <w:rFonts w:ascii="方正仿宋_GBK" w:eastAsia="方正仿宋_GBK" w:hint="eastAsia"/>
          <w:kern w:val="0"/>
          <w:sz w:val="32"/>
          <w:szCs w:val="32"/>
        </w:rPr>
        <w:t>诺水河世界</w:t>
      </w:r>
      <w:proofErr w:type="gramEnd"/>
      <w:r>
        <w:rPr>
          <w:rFonts w:ascii="方正仿宋_GBK" w:eastAsia="方正仿宋_GBK" w:hint="eastAsia"/>
          <w:kern w:val="0"/>
          <w:sz w:val="32"/>
          <w:szCs w:val="32"/>
        </w:rPr>
        <w:t>地质公园管理中心开展2019年-2021年的财务审计工作，甲方向乙方提供全面、真实、完整的相关审计资料，乙方因接触甲方的相关资料中涉及国家秘密和非公开的事项，特签订保密协议如下：</w:t>
      </w:r>
    </w:p>
    <w:p w:rsidR="00107FEF" w:rsidRDefault="00107FEF" w:rsidP="00107FEF">
      <w:pPr>
        <w:ind w:firstLineChars="200" w:firstLine="640"/>
        <w:rPr>
          <w:rFonts w:ascii="方正仿宋_GBK" w:eastAsia="方正仿宋_GBK"/>
          <w:kern w:val="0"/>
          <w:sz w:val="32"/>
          <w:szCs w:val="32"/>
        </w:rPr>
      </w:pPr>
      <w:r>
        <w:rPr>
          <w:rFonts w:ascii="方正仿宋_GBK" w:eastAsia="方正仿宋_GBK" w:hint="eastAsia"/>
          <w:kern w:val="0"/>
          <w:sz w:val="32"/>
          <w:szCs w:val="32"/>
        </w:rPr>
        <w:t>一、乙方保证在工作期间，对接触到的国家秘密和非公开事项，乙方保证不以任何方式向除</w:t>
      </w:r>
      <w:proofErr w:type="gramStart"/>
      <w:r>
        <w:rPr>
          <w:rFonts w:ascii="方正仿宋_GBK" w:eastAsia="方正仿宋_GBK" w:hint="eastAsia"/>
          <w:kern w:val="0"/>
          <w:sz w:val="32"/>
          <w:szCs w:val="32"/>
        </w:rPr>
        <w:t>《中华人民共和国保守国家秘密法》及《中华人民共和国保守国家秘密法》及</w:t>
      </w:r>
      <w:proofErr w:type="gramEnd"/>
      <w:r>
        <w:rPr>
          <w:rFonts w:ascii="方正仿宋_GBK" w:eastAsia="方正仿宋_GBK" w:hint="eastAsia"/>
          <w:kern w:val="0"/>
          <w:sz w:val="32"/>
          <w:szCs w:val="32"/>
        </w:rPr>
        <w:t>《中华人民共和国注册会计师法》有关规定以外的第三方泄露。</w:t>
      </w:r>
    </w:p>
    <w:p w:rsidR="00107FEF" w:rsidRDefault="00107FEF" w:rsidP="00107FEF">
      <w:pPr>
        <w:ind w:firstLineChars="200" w:firstLine="640"/>
        <w:rPr>
          <w:rFonts w:ascii="方正仿宋_GBK" w:eastAsia="方正仿宋_GBK"/>
          <w:kern w:val="0"/>
          <w:sz w:val="32"/>
          <w:szCs w:val="32"/>
        </w:rPr>
      </w:pPr>
      <w:r>
        <w:rPr>
          <w:rFonts w:ascii="方正仿宋_GBK" w:eastAsia="方正仿宋_GBK" w:hint="eastAsia"/>
          <w:kern w:val="0"/>
          <w:sz w:val="32"/>
          <w:szCs w:val="32"/>
        </w:rPr>
        <w:t>二、乙方清楚知道因个人的故意或不当行为将导致国家秘密事项泄露并可能会触犯《中华人民共和国刑法》中关于窃取、非法提供、非法持有、泄露国家秘密之条款。如泄露秘密承担法律责任。</w:t>
      </w:r>
    </w:p>
    <w:p w:rsidR="00107FEF" w:rsidRDefault="00107FEF" w:rsidP="00107FEF">
      <w:pPr>
        <w:ind w:firstLineChars="200" w:firstLine="640"/>
        <w:rPr>
          <w:rFonts w:ascii="方正仿宋_GBK" w:eastAsia="方正仿宋_GBK"/>
          <w:kern w:val="0"/>
          <w:sz w:val="32"/>
          <w:szCs w:val="32"/>
        </w:rPr>
      </w:pPr>
      <w:r>
        <w:rPr>
          <w:rFonts w:ascii="方正仿宋_GBK" w:eastAsia="方正仿宋_GBK" w:hint="eastAsia"/>
          <w:kern w:val="0"/>
          <w:sz w:val="32"/>
          <w:szCs w:val="32"/>
        </w:rPr>
        <w:t>三、乙方保证在工作期间遵守甲方各项保密规定，</w:t>
      </w:r>
      <w:proofErr w:type="gramStart"/>
      <w:r>
        <w:rPr>
          <w:rFonts w:ascii="方正仿宋_GBK" w:eastAsia="方正仿宋_GBK" w:hint="eastAsia"/>
          <w:kern w:val="0"/>
          <w:sz w:val="32"/>
          <w:szCs w:val="32"/>
        </w:rPr>
        <w:t>不</w:t>
      </w:r>
      <w:proofErr w:type="gramEnd"/>
      <w:r>
        <w:rPr>
          <w:rFonts w:ascii="方正仿宋_GBK" w:eastAsia="方正仿宋_GBK" w:hint="eastAsia"/>
          <w:kern w:val="0"/>
          <w:sz w:val="32"/>
          <w:szCs w:val="32"/>
        </w:rPr>
        <w:t>私</w:t>
      </w:r>
      <w:r>
        <w:rPr>
          <w:rFonts w:ascii="方正仿宋_GBK" w:eastAsia="方正仿宋_GBK" w:hint="eastAsia"/>
          <w:kern w:val="0"/>
          <w:sz w:val="32"/>
          <w:szCs w:val="32"/>
        </w:rPr>
        <w:lastRenderedPageBreak/>
        <w:t>自在现场摄像、照相、录音。</w:t>
      </w:r>
    </w:p>
    <w:p w:rsidR="00107FEF" w:rsidRDefault="00107FEF" w:rsidP="00107FEF">
      <w:pPr>
        <w:ind w:firstLineChars="200" w:firstLine="640"/>
        <w:rPr>
          <w:rFonts w:ascii="方正仿宋_GBK" w:eastAsia="方正仿宋_GBK"/>
          <w:kern w:val="0"/>
          <w:sz w:val="32"/>
          <w:szCs w:val="32"/>
        </w:rPr>
      </w:pPr>
      <w:r>
        <w:rPr>
          <w:rFonts w:ascii="方正仿宋_GBK" w:eastAsia="方正仿宋_GBK" w:hint="eastAsia"/>
          <w:kern w:val="0"/>
          <w:sz w:val="32"/>
          <w:szCs w:val="32"/>
        </w:rPr>
        <w:t>四、乙方同意根据《中华人民共和国保守国家秘密法》和《中华人民共和国刑法》有关条款，在违反保密有关规定时，甲方有权向委托人反映，并要求终止乙方接触国家秘密的资格，直至有关国家机关追究刑事责任。</w:t>
      </w:r>
    </w:p>
    <w:p w:rsidR="00107FEF" w:rsidRDefault="00107FEF" w:rsidP="00107FEF">
      <w:pPr>
        <w:ind w:firstLineChars="200" w:firstLine="640"/>
        <w:rPr>
          <w:rFonts w:ascii="方正仿宋_GBK" w:eastAsia="方正仿宋_GBK"/>
          <w:kern w:val="0"/>
          <w:sz w:val="32"/>
          <w:szCs w:val="32"/>
        </w:rPr>
      </w:pPr>
      <w:r>
        <w:rPr>
          <w:rFonts w:ascii="方正仿宋_GBK" w:eastAsia="方正仿宋_GBK" w:hint="eastAsia"/>
          <w:kern w:val="0"/>
          <w:sz w:val="32"/>
          <w:szCs w:val="32"/>
        </w:rPr>
        <w:t>五、以上协议中未尽事项，按《中华人民共和国保守国家秘密法》和《中华人民共和国注册会计师法》相关规定执行。</w:t>
      </w:r>
    </w:p>
    <w:p w:rsidR="00107FEF" w:rsidRDefault="00107FEF" w:rsidP="00107FEF">
      <w:pPr>
        <w:ind w:firstLineChars="200" w:firstLine="640"/>
        <w:rPr>
          <w:rFonts w:ascii="方正仿宋_GBK" w:eastAsia="方正仿宋_GBK"/>
          <w:kern w:val="0"/>
          <w:sz w:val="32"/>
          <w:szCs w:val="32"/>
        </w:rPr>
      </w:pPr>
      <w:r>
        <w:rPr>
          <w:rFonts w:ascii="方正仿宋_GBK" w:eastAsia="方正仿宋_GBK" w:hint="eastAsia"/>
          <w:kern w:val="0"/>
          <w:sz w:val="32"/>
          <w:szCs w:val="32"/>
        </w:rPr>
        <w:t>本协议一式肆份，甲乙双方各执贰份，具有同等法律效力。</w:t>
      </w:r>
    </w:p>
    <w:p w:rsidR="00107FEF" w:rsidRDefault="00107FEF" w:rsidP="00107FEF">
      <w:pPr>
        <w:rPr>
          <w:rFonts w:ascii="方正仿宋_GBK" w:eastAsia="方正仿宋_GBK"/>
          <w:kern w:val="0"/>
          <w:sz w:val="32"/>
          <w:szCs w:val="32"/>
        </w:rPr>
      </w:pPr>
    </w:p>
    <w:p w:rsidR="00107FEF" w:rsidRDefault="00107FEF" w:rsidP="00107FEF">
      <w:pPr>
        <w:rPr>
          <w:rFonts w:ascii="方正仿宋_GBK" w:eastAsia="方正仿宋_GBK"/>
          <w:kern w:val="0"/>
          <w:sz w:val="32"/>
          <w:szCs w:val="32"/>
        </w:rPr>
      </w:pPr>
    </w:p>
    <w:p w:rsidR="00107FEF" w:rsidRDefault="00107FEF" w:rsidP="00107FEF">
      <w:pPr>
        <w:rPr>
          <w:rFonts w:ascii="方正仿宋_GBK" w:eastAsia="方正仿宋_GBK"/>
          <w:kern w:val="0"/>
          <w:sz w:val="32"/>
          <w:szCs w:val="32"/>
        </w:rPr>
      </w:pPr>
    </w:p>
    <w:p w:rsidR="00107FEF" w:rsidRDefault="00107FEF" w:rsidP="00107FEF">
      <w:pPr>
        <w:spacing w:afterLines="50" w:after="156" w:line="580" w:lineRule="exact"/>
        <w:ind w:leftChars="17" w:left="36"/>
        <w:rPr>
          <w:rFonts w:ascii="方正仿宋_GBK" w:eastAsia="方正仿宋_GBK"/>
          <w:kern w:val="0"/>
          <w:sz w:val="32"/>
          <w:szCs w:val="32"/>
        </w:rPr>
      </w:pPr>
      <w:r>
        <w:rPr>
          <w:rFonts w:ascii="方正仿宋_GBK" w:eastAsia="方正仿宋_GBK" w:hint="eastAsia"/>
          <w:kern w:val="0"/>
          <w:sz w:val="32"/>
          <w:szCs w:val="32"/>
        </w:rPr>
        <w:t>甲方：　　　　　　　　　　　乙方：</w:t>
      </w:r>
    </w:p>
    <w:p w:rsidR="00107FEF" w:rsidRDefault="00107FEF" w:rsidP="00107FEF">
      <w:pPr>
        <w:spacing w:afterLines="50" w:after="156" w:line="580" w:lineRule="exact"/>
        <w:ind w:leftChars="17" w:left="36"/>
        <w:rPr>
          <w:rFonts w:ascii="方正仿宋_GBK" w:eastAsia="方正仿宋_GBK"/>
          <w:kern w:val="0"/>
          <w:sz w:val="32"/>
          <w:szCs w:val="32"/>
        </w:rPr>
      </w:pPr>
      <w:r>
        <w:rPr>
          <w:rFonts w:ascii="方正仿宋_GBK" w:eastAsia="方正仿宋_GBK" w:hint="eastAsia"/>
          <w:kern w:val="0"/>
          <w:sz w:val="32"/>
          <w:szCs w:val="32"/>
          <w:u w:val="single"/>
        </w:rPr>
        <w:t xml:space="preserve">                      </w:t>
      </w:r>
      <w:r>
        <w:rPr>
          <w:rFonts w:ascii="方正仿宋_GBK" w:eastAsia="方正仿宋_GBK" w:hint="eastAsia"/>
          <w:kern w:val="0"/>
          <w:sz w:val="32"/>
          <w:szCs w:val="32"/>
        </w:rPr>
        <w:t xml:space="preserve">    　</w:t>
      </w:r>
      <w:r>
        <w:rPr>
          <w:rFonts w:ascii="方正仿宋_GBK" w:eastAsia="方正仿宋_GBK" w:hint="eastAsia"/>
          <w:kern w:val="0"/>
          <w:sz w:val="32"/>
          <w:szCs w:val="32"/>
          <w:u w:val="single"/>
        </w:rPr>
        <w:t xml:space="preserve">　                      </w:t>
      </w:r>
      <w:r>
        <w:rPr>
          <w:rFonts w:ascii="方正仿宋_GBK" w:eastAsia="方正仿宋_GBK" w:hint="eastAsia"/>
          <w:kern w:val="0"/>
          <w:sz w:val="32"/>
          <w:szCs w:val="32"/>
        </w:rPr>
        <w:t xml:space="preserve">               </w:t>
      </w:r>
    </w:p>
    <w:p w:rsidR="00107FEF" w:rsidRDefault="00107FEF" w:rsidP="00107FEF">
      <w:pPr>
        <w:spacing w:afterLines="50" w:after="156" w:line="580" w:lineRule="exact"/>
        <w:rPr>
          <w:rFonts w:ascii="方正仿宋_GBK" w:eastAsia="方正仿宋_GBK"/>
          <w:kern w:val="0"/>
          <w:sz w:val="32"/>
          <w:szCs w:val="32"/>
        </w:rPr>
      </w:pPr>
      <w:r>
        <w:rPr>
          <w:rFonts w:ascii="方正仿宋_GBK" w:eastAsia="方正仿宋_GBK" w:hint="eastAsia"/>
          <w:kern w:val="0"/>
          <w:sz w:val="32"/>
          <w:szCs w:val="32"/>
        </w:rPr>
        <w:t>法定代表人（委托代理人）      法定代表人（委托代理人）</w:t>
      </w:r>
    </w:p>
    <w:p w:rsidR="00107FEF" w:rsidRDefault="00107FEF" w:rsidP="00107FEF">
      <w:pPr>
        <w:spacing w:afterLines="50" w:after="156" w:line="580" w:lineRule="exact"/>
        <w:rPr>
          <w:rFonts w:ascii="方正仿宋_GBK" w:eastAsia="方正仿宋_GBK"/>
          <w:kern w:val="0"/>
          <w:sz w:val="32"/>
          <w:szCs w:val="32"/>
        </w:rPr>
      </w:pPr>
      <w:r>
        <w:rPr>
          <w:rFonts w:ascii="方正仿宋_GBK" w:eastAsia="方正仿宋_GBK" w:hint="eastAsia"/>
          <w:kern w:val="0"/>
          <w:sz w:val="32"/>
          <w:szCs w:val="32"/>
        </w:rPr>
        <w:t>（签字）：                   （签字）：</w:t>
      </w:r>
    </w:p>
    <w:p w:rsidR="00107FEF" w:rsidRDefault="00107FEF" w:rsidP="00107FEF">
      <w:pPr>
        <w:rPr>
          <w:rFonts w:ascii="方正仿宋_GBK" w:eastAsia="方正仿宋_GBK"/>
          <w:kern w:val="0"/>
          <w:sz w:val="32"/>
          <w:szCs w:val="32"/>
        </w:rPr>
      </w:pPr>
    </w:p>
    <w:p w:rsidR="00107FEF" w:rsidRDefault="00107FEF" w:rsidP="00107FEF">
      <w:pPr>
        <w:rPr>
          <w:rFonts w:ascii="方正仿宋_GBK" w:eastAsia="方正仿宋_GBK"/>
          <w:kern w:val="0"/>
          <w:sz w:val="32"/>
          <w:szCs w:val="32"/>
        </w:rPr>
      </w:pPr>
    </w:p>
    <w:p w:rsidR="00107FEF" w:rsidRDefault="00107FEF" w:rsidP="00107FEF">
      <w:pPr>
        <w:ind w:firstLineChars="1050" w:firstLine="3360"/>
        <w:rPr>
          <w:rFonts w:ascii="方正仿宋_GBK" w:eastAsia="方正仿宋_GBK"/>
          <w:kern w:val="0"/>
          <w:sz w:val="32"/>
          <w:szCs w:val="32"/>
        </w:rPr>
      </w:pPr>
      <w:r>
        <w:rPr>
          <w:rFonts w:ascii="方正仿宋_GBK" w:eastAsia="方正仿宋_GBK" w:hint="eastAsia"/>
          <w:kern w:val="0"/>
          <w:sz w:val="32"/>
          <w:szCs w:val="32"/>
        </w:rPr>
        <w:t xml:space="preserve">年  月   日      </w:t>
      </w:r>
    </w:p>
    <w:p w:rsidR="00107FEF" w:rsidRPr="00107FEF" w:rsidRDefault="00107FEF">
      <w:bookmarkStart w:id="0" w:name="_GoBack"/>
      <w:bookmarkEnd w:id="0"/>
    </w:p>
    <w:sectPr w:rsidR="00107FEF" w:rsidRPr="00107FE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048D" w:rsidRDefault="0006048D" w:rsidP="000B6E71">
      <w:r>
        <w:separator/>
      </w:r>
    </w:p>
  </w:endnote>
  <w:endnote w:type="continuationSeparator" w:id="0">
    <w:p w:rsidR="0006048D" w:rsidRDefault="0006048D" w:rsidP="000B6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仿宋_GBK">
    <w:altName w:val="Arial Unicode MS"/>
    <w:charset w:val="86"/>
    <w:family w:val="script"/>
    <w:pitch w:val="variable"/>
    <w:sig w:usb0="00000000" w:usb1="38CF7CFA" w:usb2="00082016" w:usb3="00000000" w:csb0="00040001" w:csb1="00000000"/>
  </w:font>
  <w:font w:name="方正小标宋_GBK">
    <w:altName w:val="Arial Unicode MS"/>
    <w:charset w:val="86"/>
    <w:family w:val="script"/>
    <w:pitch w:val="variable"/>
    <w:sig w:usb0="00000000" w:usb1="38CF7CFA" w:usb2="00082016" w:usb3="00000000" w:csb0="00040001" w:csb1="00000000"/>
  </w:font>
  <w:font w:name="方正小标宋简体">
    <w:altName w:val="Arial Unicode MS"/>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048D" w:rsidRDefault="0006048D" w:rsidP="000B6E71">
      <w:r>
        <w:separator/>
      </w:r>
    </w:p>
  </w:footnote>
  <w:footnote w:type="continuationSeparator" w:id="0">
    <w:p w:rsidR="0006048D" w:rsidRDefault="0006048D" w:rsidP="000B6E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5F7"/>
    <w:rsid w:val="0006048D"/>
    <w:rsid w:val="00062D69"/>
    <w:rsid w:val="000B6E71"/>
    <w:rsid w:val="000C25F7"/>
    <w:rsid w:val="000D4967"/>
    <w:rsid w:val="00107FEF"/>
    <w:rsid w:val="00216A4E"/>
    <w:rsid w:val="002720FC"/>
    <w:rsid w:val="002F7EA5"/>
    <w:rsid w:val="00300157"/>
    <w:rsid w:val="00342685"/>
    <w:rsid w:val="00383CE0"/>
    <w:rsid w:val="0039652D"/>
    <w:rsid w:val="003A7CEA"/>
    <w:rsid w:val="003C0D5C"/>
    <w:rsid w:val="003E19C8"/>
    <w:rsid w:val="00412E93"/>
    <w:rsid w:val="004D0DE3"/>
    <w:rsid w:val="00586095"/>
    <w:rsid w:val="005A5F4D"/>
    <w:rsid w:val="005D0D27"/>
    <w:rsid w:val="006604FD"/>
    <w:rsid w:val="0068085B"/>
    <w:rsid w:val="006917BF"/>
    <w:rsid w:val="006A4BB4"/>
    <w:rsid w:val="006F1A70"/>
    <w:rsid w:val="006F2970"/>
    <w:rsid w:val="007B4521"/>
    <w:rsid w:val="007C2915"/>
    <w:rsid w:val="008520C3"/>
    <w:rsid w:val="00873646"/>
    <w:rsid w:val="008A0105"/>
    <w:rsid w:val="00906EC7"/>
    <w:rsid w:val="009329DC"/>
    <w:rsid w:val="00944DA1"/>
    <w:rsid w:val="00963D5B"/>
    <w:rsid w:val="00990F35"/>
    <w:rsid w:val="00A55424"/>
    <w:rsid w:val="00AB6E59"/>
    <w:rsid w:val="00AB758D"/>
    <w:rsid w:val="00B248FD"/>
    <w:rsid w:val="00BF2B1E"/>
    <w:rsid w:val="00C36F07"/>
    <w:rsid w:val="00CB3D31"/>
    <w:rsid w:val="00CF170D"/>
    <w:rsid w:val="00D33B0B"/>
    <w:rsid w:val="00D741E4"/>
    <w:rsid w:val="00DB2575"/>
    <w:rsid w:val="00DB51B4"/>
    <w:rsid w:val="00E66EB7"/>
    <w:rsid w:val="00F10F43"/>
    <w:rsid w:val="00F30625"/>
    <w:rsid w:val="00F57545"/>
    <w:rsid w:val="00F95756"/>
    <w:rsid w:val="00FF4E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6E71"/>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B6E7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0B6E71"/>
    <w:rPr>
      <w:sz w:val="18"/>
      <w:szCs w:val="18"/>
    </w:rPr>
  </w:style>
  <w:style w:type="paragraph" w:styleId="a4">
    <w:name w:val="footer"/>
    <w:basedOn w:val="a"/>
    <w:link w:val="Char0"/>
    <w:uiPriority w:val="99"/>
    <w:unhideWhenUsed/>
    <w:rsid w:val="000B6E7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0B6E7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6E71"/>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B6E7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0B6E71"/>
    <w:rPr>
      <w:sz w:val="18"/>
      <w:szCs w:val="18"/>
    </w:rPr>
  </w:style>
  <w:style w:type="paragraph" w:styleId="a4">
    <w:name w:val="footer"/>
    <w:basedOn w:val="a"/>
    <w:link w:val="Char0"/>
    <w:uiPriority w:val="99"/>
    <w:unhideWhenUsed/>
    <w:rsid w:val="000B6E7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0B6E7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337</Words>
  <Characters>1923</Characters>
  <Application>Microsoft Office Word</Application>
  <DocSecurity>0</DocSecurity>
  <Lines>16</Lines>
  <Paragraphs>4</Paragraphs>
  <ScaleCrop>false</ScaleCrop>
  <Company/>
  <LinksUpToDate>false</LinksUpToDate>
  <CharactersWithSpaces>2256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办公室:丁绮</dc:creator>
  <cp:keywords/>
  <dc:description/>
  <cp:lastModifiedBy>办公室:丁绮</cp:lastModifiedBy>
  <cp:revision>3</cp:revision>
  <dcterms:created xsi:type="dcterms:W3CDTF">2022-07-11T02:24:00Z</dcterms:created>
  <dcterms:modified xsi:type="dcterms:W3CDTF">2022-07-11T02:28:00Z</dcterms:modified>
</cp:coreProperties>
</file>